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3C" w:rsidRPr="002A7623" w:rsidRDefault="00006C3C" w:rsidP="00006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23">
        <w:rPr>
          <w:rFonts w:ascii="Times New Roman" w:hAnsi="Times New Roman" w:cs="Times New Roman"/>
          <w:b/>
          <w:bCs/>
          <w:sz w:val="28"/>
          <w:szCs w:val="28"/>
        </w:rPr>
        <w:t>EVENT REPORT</w:t>
      </w:r>
    </w:p>
    <w:p w:rsidR="00950A7E" w:rsidRPr="002C6BAF" w:rsidRDefault="002A7623" w:rsidP="002A7623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C6BAF">
        <w:rPr>
          <w:rFonts w:ascii="Times New Roman" w:hAnsi="Times New Roman" w:cs="Times New Roman"/>
          <w:b/>
          <w:bCs/>
          <w:sz w:val="24"/>
          <w:szCs w:val="24"/>
        </w:rPr>
        <w:t>Event Details</w:t>
      </w:r>
    </w:p>
    <w:p w:rsidR="00175422" w:rsidRPr="002C6BAF" w:rsidRDefault="000B5CE9" w:rsidP="002A7623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C6BAF">
        <w:rPr>
          <w:rFonts w:ascii="Times New Roman" w:hAnsi="Times New Roman" w:cs="Times New Roman"/>
          <w:b/>
          <w:bCs/>
          <w:sz w:val="24"/>
          <w:szCs w:val="24"/>
        </w:rPr>
        <w:t xml:space="preserve">Event </w:t>
      </w:r>
      <w:r w:rsidR="00905335" w:rsidRPr="002C6BAF">
        <w:rPr>
          <w:rFonts w:ascii="Times New Roman" w:hAnsi="Times New Roman" w:cs="Times New Roman"/>
          <w:b/>
          <w:bCs/>
          <w:sz w:val="24"/>
          <w:szCs w:val="24"/>
        </w:rPr>
        <w:t>Title: The Art of Sc</w:t>
      </w:r>
      <w:r w:rsidR="00703AD6" w:rsidRPr="002C6BAF">
        <w:rPr>
          <w:rFonts w:ascii="Times New Roman" w:hAnsi="Times New Roman" w:cs="Times New Roman"/>
          <w:b/>
          <w:bCs/>
          <w:sz w:val="24"/>
          <w:szCs w:val="24"/>
        </w:rPr>
        <w:t>ientific Writing</w:t>
      </w:r>
    </w:p>
    <w:p w:rsidR="00CC203E" w:rsidRPr="002C6BAF" w:rsidRDefault="00CC203E" w:rsidP="002A7623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C6BAF">
        <w:rPr>
          <w:rFonts w:ascii="Times New Roman" w:hAnsi="Times New Roman" w:cs="Times New Roman"/>
          <w:b/>
          <w:bCs/>
          <w:sz w:val="24"/>
          <w:szCs w:val="24"/>
        </w:rPr>
        <w:t>Date: 07 Jan 2020</w:t>
      </w:r>
    </w:p>
    <w:p w:rsidR="002C6BAF" w:rsidRPr="002C6BAF" w:rsidRDefault="002C6BAF" w:rsidP="002A7623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C6BAF">
        <w:rPr>
          <w:rFonts w:ascii="Times New Roman" w:hAnsi="Times New Roman" w:cs="Times New Roman"/>
          <w:b/>
          <w:bCs/>
          <w:sz w:val="24"/>
          <w:szCs w:val="24"/>
        </w:rPr>
        <w:t>Time: 9.30am</w:t>
      </w:r>
    </w:p>
    <w:p w:rsidR="002C6BAF" w:rsidRPr="002C6BAF" w:rsidRDefault="002C6BAF" w:rsidP="002A7623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C6BAF">
        <w:rPr>
          <w:rFonts w:ascii="Times New Roman" w:hAnsi="Times New Roman" w:cs="Times New Roman"/>
          <w:b/>
          <w:bCs/>
          <w:sz w:val="24"/>
          <w:szCs w:val="24"/>
        </w:rPr>
        <w:t>Venue: LISSAH College,Kaithapoyil,Calicut</w:t>
      </w:r>
    </w:p>
    <w:p w:rsidR="009F26F2" w:rsidRPr="002C6BAF" w:rsidRDefault="009F26F2" w:rsidP="007E61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4529" w:rsidRPr="00A15DBF" w:rsidRDefault="00471B14" w:rsidP="00A15DBF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26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Event Poster </w:t>
      </w:r>
    </w:p>
    <w:p w:rsidR="0059486D" w:rsidRDefault="0059486D" w:rsidP="007E61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1B14" w:rsidRDefault="001B0B28" w:rsidP="00414976">
      <w:pPr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333375</wp:posOffset>
            </wp:positionV>
            <wp:extent cx="3451863" cy="4860036"/>
            <wp:effectExtent l="0" t="0" r="0" b="0"/>
            <wp:wrapTopAndBottom/>
            <wp:docPr id="96171086" name="Picture 96171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863" cy="486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DBF" w:rsidRDefault="00A15DBF" w:rsidP="00594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A97" w:rsidRDefault="00A15DBF" w:rsidP="00A15DBF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Event Report</w:t>
      </w:r>
    </w:p>
    <w:p w:rsidR="00495BCF" w:rsidRDefault="00495BCF" w:rsidP="00A15DBF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A one day workshop on Research Methodology for UG and PG Scholars in the English Department </w:t>
      </w:r>
      <w:r w:rsidR="00414976">
        <w:t xml:space="preserve">was conducted </w:t>
      </w:r>
      <w:r>
        <w:t xml:space="preserve">on 07 January 2020 at </w:t>
      </w:r>
      <w:r w:rsidR="00414976">
        <w:t xml:space="preserve">the LISSAH </w:t>
      </w:r>
      <w:r>
        <w:t>College auditorium.</w:t>
      </w:r>
      <w:r w:rsidR="00414976">
        <w:t xml:space="preserve"> </w:t>
      </w:r>
      <w:r>
        <w:t xml:space="preserve"> The workshop was intended to disseminate knowledge relating to the methods and methodology in Social Sciences </w:t>
      </w:r>
      <w:r w:rsidR="00414976">
        <w:t xml:space="preserve">and Humanities </w:t>
      </w:r>
      <w:r>
        <w:t xml:space="preserve">research. The speaker Mr. Toby K Joseph </w:t>
      </w:r>
      <w:r w:rsidR="00414976">
        <w:t>(Assistant Professor of English,Mary Matha Arts &amp; Science College,Mananthavady)</w:t>
      </w:r>
      <w:r>
        <w:t xml:space="preserve">delivered a technical session which dealt with </w:t>
      </w:r>
      <w:r w:rsidR="00414976">
        <w:t xml:space="preserve">the </w:t>
      </w:r>
      <w:r>
        <w:t>different aspects of research methodology. He was able to provide a systematic methodology by which the researchers can develop their research problem and focus on it.</w:t>
      </w:r>
    </w:p>
    <w:p w:rsidR="00CD3CE8" w:rsidRDefault="00CD3CE8" w:rsidP="00A15DBF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5DBF" w:rsidRDefault="00636E07" w:rsidP="00A15DBF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Photos </w:t>
      </w:r>
    </w:p>
    <w:p w:rsidR="005421D0" w:rsidRDefault="005421D0" w:rsidP="00A15DBF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333375</wp:posOffset>
            </wp:positionV>
            <wp:extent cx="3865526" cy="2637758"/>
            <wp:effectExtent l="0" t="0" r="0" b="0"/>
            <wp:wrapTopAndBottom/>
            <wp:docPr id="397299523" name="Picture 397299523" descr="G:\My Drive\NAAC Programme Photos\NAAC_Programme Photos\D\D 155\IMG_114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:\My Drive\NAAC Programme Photos\NAAC_Programme Photos\D\D 155\IMG_11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526" cy="263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F32" w:rsidRPr="00A15DBF" w:rsidRDefault="00D04F32" w:rsidP="00A15DBF">
      <w:pPr>
        <w:tabs>
          <w:tab w:val="left" w:pos="19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333375</wp:posOffset>
            </wp:positionV>
            <wp:extent cx="3865526" cy="2637758"/>
            <wp:effectExtent l="0" t="0" r="0" b="0"/>
            <wp:wrapTopAndBottom/>
            <wp:docPr id="3" name="Image 3" descr="G:\My Drive\NAAC Programme Photos\NAAC_Programme Photos\D\D 155\IMG_114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:\My Drive\NAAC Programme Photos\NAAC_Programme Photos\D\D 155\IMG_11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526" cy="263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DBF" w:rsidRDefault="00A15DBF" w:rsidP="00594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14" w:rsidRDefault="00CC1268" w:rsidP="00CC12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321310</wp:posOffset>
            </wp:positionV>
            <wp:extent cx="3543300" cy="2827020"/>
            <wp:effectExtent l="19050" t="0" r="0" b="0"/>
            <wp:wrapTopAndBottom/>
            <wp:docPr id="5" name="Image 5" descr="G:\My Drive\NAAC Programme Photos\NAAC_Programme Photos\D\D 155\IMG_116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G:\My Drive\NAAC Programme Photos\NAAC_Programme Photos\D\D 155\IMG_116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1C9" w:rsidRPr="002371C9" w:rsidRDefault="002371C9" w:rsidP="002371C9">
      <w:pPr>
        <w:rPr>
          <w:rFonts w:ascii="Times New Roman" w:hAnsi="Times New Roman" w:cs="Times New Roman"/>
          <w:sz w:val="24"/>
          <w:szCs w:val="24"/>
        </w:rPr>
      </w:pPr>
    </w:p>
    <w:p w:rsidR="002371C9" w:rsidRPr="002371C9" w:rsidRDefault="002371C9" w:rsidP="002371C9">
      <w:pPr>
        <w:rPr>
          <w:rFonts w:ascii="Times New Roman" w:hAnsi="Times New Roman" w:cs="Times New Roman"/>
          <w:sz w:val="24"/>
          <w:szCs w:val="24"/>
        </w:rPr>
      </w:pPr>
    </w:p>
    <w:p w:rsidR="002371C9" w:rsidRDefault="002371C9" w:rsidP="002371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71C9" w:rsidRPr="002371C9" w:rsidRDefault="009E08E8" w:rsidP="002371C9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Attendance:</w:t>
      </w:r>
      <w:r w:rsidR="002371C9">
        <w:rPr>
          <w:rFonts w:ascii="Times New Roman" w:hAnsi="Times New Roman" w:cs="Times New Roman"/>
          <w:sz w:val="24"/>
          <w:szCs w:val="24"/>
        </w:rPr>
        <w:tab/>
      </w:r>
      <w:r w:rsidR="002371C9">
        <w:rPr>
          <w:noProof/>
          <w:lang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333375</wp:posOffset>
            </wp:positionV>
            <wp:extent cx="5321893" cy="6602349"/>
            <wp:effectExtent l="0" t="0" r="0" b="0"/>
            <wp:wrapTopAndBottom/>
            <wp:docPr id="7" name="Image 7" descr="C:\Users\user\Desktop\D155.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user\Desktop\D155.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893" cy="660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71C9" w:rsidRPr="002371C9" w:rsidSect="0022580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23" w:rsidRDefault="00603A23" w:rsidP="00006C3C">
      <w:pPr>
        <w:spacing w:after="0" w:line="240" w:lineRule="auto"/>
      </w:pPr>
      <w:r>
        <w:separator/>
      </w:r>
    </w:p>
  </w:endnote>
  <w:endnote w:type="continuationSeparator" w:id="1">
    <w:p w:rsidR="00603A23" w:rsidRDefault="00603A23" w:rsidP="0000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23" w:rsidRDefault="00603A23" w:rsidP="00006C3C">
      <w:pPr>
        <w:spacing w:after="0" w:line="240" w:lineRule="auto"/>
      </w:pPr>
      <w:r>
        <w:separator/>
      </w:r>
    </w:p>
  </w:footnote>
  <w:footnote w:type="continuationSeparator" w:id="1">
    <w:p w:rsidR="00603A23" w:rsidRDefault="00603A23" w:rsidP="0000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C3C" w:rsidRDefault="00006C3C" w:rsidP="00006C3C">
    <w:pPr>
      <w:spacing w:after="0"/>
      <w:ind w:left="1440"/>
      <w:rPr>
        <w:b/>
        <w:color w:val="073763"/>
        <w:sz w:val="36"/>
        <w:szCs w:val="36"/>
      </w:rPr>
    </w:pPr>
    <w:r>
      <w:rPr>
        <w:b/>
        <w:color w:val="073763"/>
        <w:sz w:val="36"/>
        <w:szCs w:val="36"/>
      </w:rPr>
      <w:t>Mary Matha Arts &amp; Science College</w:t>
    </w: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776288" cy="77628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8" cy="776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6C3C" w:rsidRPr="00006C3C" w:rsidRDefault="00006C3C" w:rsidP="00006C3C">
    <w:pPr>
      <w:spacing w:after="0"/>
      <w:ind w:left="1440"/>
      <w:rPr>
        <w:b/>
        <w:color w:val="073763"/>
        <w:sz w:val="36"/>
        <w:szCs w:val="36"/>
      </w:rPr>
    </w:pPr>
    <w:r>
      <w:rPr>
        <w:color w:val="073763"/>
        <w:sz w:val="18"/>
        <w:szCs w:val="18"/>
      </w:rPr>
      <w:t>Mananthavady, Wayanad, Kerala</w:t>
    </w:r>
  </w:p>
  <w:p w:rsidR="00006C3C" w:rsidRDefault="00006C3C" w:rsidP="00006C3C">
    <w:pPr>
      <w:spacing w:after="0"/>
      <w:ind w:left="1440"/>
      <w:rPr>
        <w:color w:val="073763"/>
        <w:sz w:val="21"/>
        <w:szCs w:val="21"/>
      </w:rPr>
    </w:pPr>
    <w:r>
      <w:rPr>
        <w:color w:val="073763"/>
        <w:sz w:val="21"/>
        <w:szCs w:val="21"/>
      </w:rPr>
      <w:t>Re-accredited by NAAC with B++ Grade, CGPA 2.85 (III Cycle)</w:t>
    </w:r>
  </w:p>
  <w:p w:rsidR="00006C3C" w:rsidRDefault="00225804" w:rsidP="00006C3C">
    <w:pPr>
      <w:spacing w:after="0"/>
      <w:ind w:left="1440"/>
      <w:rPr>
        <w:b/>
        <w:color w:val="073763"/>
        <w:sz w:val="21"/>
        <w:szCs w:val="21"/>
      </w:rPr>
    </w:pPr>
    <w:hyperlink r:id="rId2">
      <w:r w:rsidR="00006C3C">
        <w:rPr>
          <w:b/>
          <w:color w:val="073763"/>
          <w:sz w:val="21"/>
          <w:szCs w:val="21"/>
        </w:rPr>
        <w:t>Education for total liberation</w:t>
      </w:r>
    </w:hyperlink>
  </w:p>
  <w:p w:rsidR="00006C3C" w:rsidRPr="00006C3C" w:rsidRDefault="00225804" w:rsidP="00006C3C">
    <w:pPr>
      <w:spacing w:after="0"/>
      <w:rPr>
        <w:b/>
        <w:color w:val="073763"/>
        <w:sz w:val="21"/>
        <w:szCs w:val="21"/>
      </w:rPr>
    </w:pPr>
    <w:r>
      <w:pict>
        <v:rect id="_x0000_i1025" style="width:462.85pt;height:1pt" o:hrpct="989" o:hralign="center" o:hrstd="t" o:hrnoshade="t" o:hr="t" fillcolor="black [3213]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3042"/>
    <w:rsid w:val="00006C3C"/>
    <w:rsid w:val="000B5CE9"/>
    <w:rsid w:val="00136263"/>
    <w:rsid w:val="00175422"/>
    <w:rsid w:val="001B0B28"/>
    <w:rsid w:val="001E6771"/>
    <w:rsid w:val="001E6D8D"/>
    <w:rsid w:val="00225804"/>
    <w:rsid w:val="002371C9"/>
    <w:rsid w:val="00246A97"/>
    <w:rsid w:val="0026269B"/>
    <w:rsid w:val="002A7623"/>
    <w:rsid w:val="002C6BAF"/>
    <w:rsid w:val="00414976"/>
    <w:rsid w:val="00471B14"/>
    <w:rsid w:val="00495BCF"/>
    <w:rsid w:val="004C0115"/>
    <w:rsid w:val="00533C57"/>
    <w:rsid w:val="005421D0"/>
    <w:rsid w:val="005613B8"/>
    <w:rsid w:val="0059486D"/>
    <w:rsid w:val="00603A23"/>
    <w:rsid w:val="00636E07"/>
    <w:rsid w:val="00703AD6"/>
    <w:rsid w:val="00763042"/>
    <w:rsid w:val="007B723F"/>
    <w:rsid w:val="007E619F"/>
    <w:rsid w:val="00847A7E"/>
    <w:rsid w:val="00905335"/>
    <w:rsid w:val="00950A7E"/>
    <w:rsid w:val="009D3016"/>
    <w:rsid w:val="009E08E8"/>
    <w:rsid w:val="009F26F2"/>
    <w:rsid w:val="00A15DBF"/>
    <w:rsid w:val="00A84529"/>
    <w:rsid w:val="00AC6DE7"/>
    <w:rsid w:val="00B05379"/>
    <w:rsid w:val="00B16E3C"/>
    <w:rsid w:val="00C56464"/>
    <w:rsid w:val="00CC1268"/>
    <w:rsid w:val="00CC203E"/>
    <w:rsid w:val="00CD3CE8"/>
    <w:rsid w:val="00D04F32"/>
    <w:rsid w:val="00EC11A3"/>
    <w:rsid w:val="00F07EDB"/>
    <w:rsid w:val="00F74664"/>
    <w:rsid w:val="00FD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3C"/>
  </w:style>
  <w:style w:type="paragraph" w:styleId="Footer">
    <w:name w:val="footer"/>
    <w:basedOn w:val="Normal"/>
    <w:link w:val="FooterChar"/>
    <w:uiPriority w:val="99"/>
    <w:unhideWhenUsed/>
    <w:rsid w:val="0000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3C"/>
  </w:style>
  <w:style w:type="paragraph" w:styleId="BalloonText">
    <w:name w:val="Balloon Text"/>
    <w:basedOn w:val="Normal"/>
    <w:link w:val="BalloonTextChar"/>
    <w:uiPriority w:val="99"/>
    <w:semiHidden/>
    <w:unhideWhenUsed/>
    <w:rsid w:val="005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rymathacollege.ac.in/about/vision-and-mission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dell</cp:lastModifiedBy>
  <cp:revision>37</cp:revision>
  <dcterms:created xsi:type="dcterms:W3CDTF">2023-03-16T06:22:00Z</dcterms:created>
  <dcterms:modified xsi:type="dcterms:W3CDTF">2023-11-18T18:11:00Z</dcterms:modified>
</cp:coreProperties>
</file>